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20D1E" w14:textId="77777777" w:rsidR="0073183F" w:rsidRDefault="00EC1B2B">
      <w:r>
        <w:t>Name: __________________________________________________</w:t>
      </w:r>
      <w:proofErr w:type="gramStart"/>
      <w:r>
        <w:t xml:space="preserve">_  </w:t>
      </w:r>
      <w:r w:rsidR="006C1302">
        <w:t xml:space="preserve">  Test</w:t>
      </w:r>
      <w:proofErr w:type="gramEnd"/>
      <w:r w:rsidR="006C1302">
        <w:t xml:space="preserve"> </w:t>
      </w:r>
      <w:r>
        <w:t>Date: ______________________________</w:t>
      </w:r>
    </w:p>
    <w:p w14:paraId="1C1DF558" w14:textId="77777777" w:rsidR="00EC1B2B" w:rsidRDefault="00EC1B2B"/>
    <w:p w14:paraId="4459E259" w14:textId="77777777" w:rsidR="00EC1B2B" w:rsidRDefault="00151511" w:rsidP="00EC1B2B">
      <w:pPr>
        <w:jc w:val="center"/>
      </w:pPr>
      <w:r>
        <w:t>Unit 2</w:t>
      </w:r>
      <w:r w:rsidR="00EC1B2B">
        <w:t xml:space="preserve">: </w:t>
      </w:r>
      <w:r>
        <w:t>Fraction Operations and Ratios</w:t>
      </w:r>
    </w:p>
    <w:p w14:paraId="474D3EB5" w14:textId="77777777" w:rsidR="006C1302" w:rsidRDefault="006C1302" w:rsidP="00EC1B2B">
      <w:pPr>
        <w:jc w:val="center"/>
      </w:pPr>
      <w:r>
        <w:t>Study Guide</w:t>
      </w:r>
      <w:r w:rsidR="006B6280">
        <w:t xml:space="preserve"> ANSWERS</w:t>
      </w:r>
    </w:p>
    <w:tbl>
      <w:tblPr>
        <w:tblStyle w:val="TableGrid"/>
        <w:tblpPr w:leftFromText="180" w:rightFromText="180" w:vertAnchor="page" w:horzAnchor="page" w:tblpX="829" w:tblpY="3061"/>
        <w:tblW w:w="10512" w:type="dxa"/>
        <w:tblLook w:val="0000" w:firstRow="0" w:lastRow="0" w:firstColumn="0" w:lastColumn="0" w:noHBand="0" w:noVBand="0"/>
      </w:tblPr>
      <w:tblGrid>
        <w:gridCol w:w="1496"/>
        <w:gridCol w:w="9416"/>
      </w:tblGrid>
      <w:tr w:rsidR="002042E1" w14:paraId="74A4D929" w14:textId="77777777">
        <w:trPr>
          <w:trHeight w:val="371"/>
        </w:trPr>
        <w:tc>
          <w:tcPr>
            <w:tcW w:w="2179" w:type="dxa"/>
          </w:tcPr>
          <w:p w14:paraId="796B7F71" w14:textId="77777777" w:rsidR="00EC1B2B" w:rsidRDefault="00EC1B2B" w:rsidP="0027215F">
            <w:r>
              <w:t>Skills</w:t>
            </w:r>
          </w:p>
        </w:tc>
        <w:tc>
          <w:tcPr>
            <w:tcW w:w="8333" w:type="dxa"/>
          </w:tcPr>
          <w:p w14:paraId="2C04FC27" w14:textId="77777777" w:rsidR="00EC1B2B" w:rsidRDefault="00EC1B2B" w:rsidP="0027215F">
            <w:r>
              <w:t>Practice</w:t>
            </w:r>
          </w:p>
          <w:p w14:paraId="564A1F6F" w14:textId="77777777" w:rsidR="00EC1B2B" w:rsidRDefault="00EC1B2B" w:rsidP="0027215F"/>
        </w:tc>
      </w:tr>
      <w:tr w:rsidR="00EC1B2B" w14:paraId="2204A0A7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732BF30D" w14:textId="77777777" w:rsidR="00EC1B2B" w:rsidRDefault="00EC1B2B" w:rsidP="0027215F">
            <w:r>
              <w:t xml:space="preserve">1.  </w:t>
            </w:r>
            <w:r w:rsidR="00151511">
              <w:t>Find the greatest common factor (GCF) and the least common multiple (LCM).</w:t>
            </w:r>
          </w:p>
          <w:p w14:paraId="78182EFB" w14:textId="77777777" w:rsidR="00EC1B2B" w:rsidRDefault="00EC1B2B" w:rsidP="0027215F"/>
        </w:tc>
        <w:tc>
          <w:tcPr>
            <w:tcW w:w="8333" w:type="dxa"/>
          </w:tcPr>
          <w:p w14:paraId="52CF5DBA" w14:textId="77777777" w:rsidR="00151511" w:rsidRDefault="006B6280" w:rsidP="0027215F">
            <w:r>
              <w:rPr>
                <w:noProof/>
              </w:rPr>
              <w:drawing>
                <wp:inline distT="0" distB="0" distL="0" distR="0" wp14:anchorId="4D53F5D2" wp14:editId="290A492A">
                  <wp:extent cx="4813300" cy="20384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06.36 P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t="27734" r="17334" b="35526"/>
                          <a:stretch/>
                        </pic:blipFill>
                        <pic:spPr bwMode="auto">
                          <a:xfrm>
                            <a:off x="0" y="0"/>
                            <a:ext cx="4814418" cy="203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4B7CDD" w14:textId="77777777" w:rsidR="00151511" w:rsidRDefault="00151511" w:rsidP="0027215F"/>
          <w:p w14:paraId="03021164" w14:textId="77777777" w:rsidR="002042E1" w:rsidRDefault="006B6280" w:rsidP="0027215F">
            <w:r>
              <w:rPr>
                <w:noProof/>
              </w:rPr>
              <w:drawing>
                <wp:inline distT="0" distB="0" distL="0" distR="0" wp14:anchorId="0AA59BDD" wp14:editId="0E592B54">
                  <wp:extent cx="4802020" cy="19837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08.22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t="29630" r="19555" b="35999"/>
                          <a:stretch/>
                        </pic:blipFill>
                        <pic:spPr bwMode="auto">
                          <a:xfrm>
                            <a:off x="0" y="0"/>
                            <a:ext cx="4803019" cy="198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61DA69" w14:textId="77777777" w:rsidR="002042E1" w:rsidRDefault="006B6280" w:rsidP="0027215F">
            <w:r>
              <w:rPr>
                <w:noProof/>
              </w:rPr>
              <w:drawing>
                <wp:inline distT="0" distB="0" distL="0" distR="0" wp14:anchorId="0DDFF848" wp14:editId="64448F90">
                  <wp:extent cx="4013200" cy="28790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09.48 P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1" t="21570" r="18371" b="15852"/>
                          <a:stretch/>
                        </pic:blipFill>
                        <pic:spPr bwMode="auto">
                          <a:xfrm>
                            <a:off x="0" y="0"/>
                            <a:ext cx="4013670" cy="287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5D0F5C3A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2693DB1D" w14:textId="77777777" w:rsidR="00EC1B2B" w:rsidRDefault="00EC1B2B" w:rsidP="0027215F">
            <w:r>
              <w:lastRenderedPageBreak/>
              <w:t xml:space="preserve">2.  </w:t>
            </w:r>
            <w:r w:rsidR="00151511">
              <w:t>Multiply and divide fractions, including mixed numbers.</w:t>
            </w:r>
          </w:p>
          <w:p w14:paraId="1149B3ED" w14:textId="77777777" w:rsidR="00EC1B2B" w:rsidRDefault="00EC1B2B" w:rsidP="0027215F"/>
        </w:tc>
        <w:tc>
          <w:tcPr>
            <w:tcW w:w="8333" w:type="dxa"/>
          </w:tcPr>
          <w:p w14:paraId="538858C3" w14:textId="77777777" w:rsidR="007B1CB0" w:rsidRDefault="007B1CB0" w:rsidP="0027215F"/>
          <w:p w14:paraId="30C201E0" w14:textId="77777777" w:rsidR="002042E1" w:rsidRDefault="00487A0B" w:rsidP="0027215F">
            <w:r>
              <w:rPr>
                <w:noProof/>
              </w:rPr>
              <w:drawing>
                <wp:inline distT="0" distB="0" distL="0" distR="0" wp14:anchorId="35446400" wp14:editId="1BBD21EE">
                  <wp:extent cx="4637314" cy="2103120"/>
                  <wp:effectExtent l="0" t="0" r="1143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12.41 P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5" t="34607" r="24593" b="27230"/>
                          <a:stretch/>
                        </pic:blipFill>
                        <pic:spPr bwMode="auto">
                          <a:xfrm>
                            <a:off x="0" y="0"/>
                            <a:ext cx="4637314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EC60B" w14:textId="77777777" w:rsidR="002042E1" w:rsidRDefault="002042E1" w:rsidP="0027215F"/>
          <w:p w14:paraId="20905B68" w14:textId="77777777" w:rsidR="00D543B1" w:rsidRDefault="00684DA5" w:rsidP="0027215F">
            <w:r>
              <w:rPr>
                <w:noProof/>
              </w:rPr>
              <w:drawing>
                <wp:inline distT="0" distB="0" distL="0" distR="0" wp14:anchorId="41CB5757" wp14:editId="30E28111">
                  <wp:extent cx="5517211" cy="26746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20.51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4" t="30815" r="13926" b="20118"/>
                          <a:stretch/>
                        </pic:blipFill>
                        <pic:spPr bwMode="auto">
                          <a:xfrm>
                            <a:off x="0" y="0"/>
                            <a:ext cx="5517845" cy="267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0D9CF31C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315206CC" w14:textId="77777777" w:rsidR="00EC1B2B" w:rsidRDefault="00EC1B2B" w:rsidP="0027215F">
            <w:r>
              <w:t xml:space="preserve">3.  </w:t>
            </w:r>
            <w:r w:rsidR="00151511">
              <w:t>Solve ratio/rate problems using models and diagrams.</w:t>
            </w:r>
          </w:p>
          <w:p w14:paraId="32DB7EE7" w14:textId="77777777" w:rsidR="00EC1B2B" w:rsidRDefault="00EC1B2B" w:rsidP="0027215F"/>
        </w:tc>
        <w:tc>
          <w:tcPr>
            <w:tcW w:w="8333" w:type="dxa"/>
          </w:tcPr>
          <w:p w14:paraId="29A01FA3" w14:textId="415B9A4A" w:rsidR="007B1CB0" w:rsidRPr="007B1CB0" w:rsidRDefault="004B3990" w:rsidP="002721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ADD06" wp14:editId="4C4E61B6">
                  <wp:extent cx="5842000" cy="1665179"/>
                  <wp:effectExtent l="0" t="0" r="0" b="114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37.54 PM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74" t="35082" r="11555" b="36474"/>
                          <a:stretch/>
                        </pic:blipFill>
                        <pic:spPr bwMode="auto">
                          <a:xfrm>
                            <a:off x="0" y="0"/>
                            <a:ext cx="5842846" cy="166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EA8122" w14:textId="77777777" w:rsidR="007B1CB0" w:rsidRDefault="007B1CB0" w:rsidP="0027215F">
            <w:pPr>
              <w:rPr>
                <w:noProof/>
              </w:rPr>
            </w:pPr>
          </w:p>
          <w:p w14:paraId="0568FC27" w14:textId="070EF16B" w:rsidR="007B1CB0" w:rsidRDefault="00B9526B" w:rsidP="002721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5049A5" wp14:editId="4907B261">
                  <wp:extent cx="5250547" cy="330454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2.06.09 P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2" t="18299" r="7625" b="18358"/>
                          <a:stretch/>
                        </pic:blipFill>
                        <pic:spPr bwMode="auto">
                          <a:xfrm>
                            <a:off x="0" y="0"/>
                            <a:ext cx="5251322" cy="3305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9E0EF4" w14:textId="77777777" w:rsidR="007B1CB0" w:rsidRDefault="007B1CB0" w:rsidP="0027215F">
            <w:pPr>
              <w:rPr>
                <w:noProof/>
              </w:rPr>
            </w:pPr>
          </w:p>
          <w:p w14:paraId="75B0759D" w14:textId="77777777" w:rsidR="00EC1B2B" w:rsidRDefault="00EC1B2B" w:rsidP="0027215F"/>
        </w:tc>
      </w:tr>
      <w:tr w:rsidR="00EC1B2B" w14:paraId="3B2B1D81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59274260" w14:textId="77777777" w:rsidR="00EC1B2B" w:rsidRDefault="00EC1B2B" w:rsidP="00151511">
            <w:r>
              <w:t xml:space="preserve">4. </w:t>
            </w:r>
            <w:r w:rsidR="00151511">
              <w:t>Find equivalent ratios and complete ratio/rate tables.</w:t>
            </w:r>
          </w:p>
        </w:tc>
        <w:tc>
          <w:tcPr>
            <w:tcW w:w="8333" w:type="dxa"/>
          </w:tcPr>
          <w:p w14:paraId="522A4879" w14:textId="288F0E25" w:rsidR="00D543B1" w:rsidRDefault="00B761B0" w:rsidP="0027215F">
            <w:r>
              <w:rPr>
                <w:noProof/>
              </w:rPr>
              <w:drawing>
                <wp:inline distT="0" distB="0" distL="0" distR="0" wp14:anchorId="131E7690" wp14:editId="278F1510">
                  <wp:extent cx="5270500" cy="448171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2.31.16 P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7" t="22053" r="33285" b="19296"/>
                          <a:stretch/>
                        </pic:blipFill>
                        <pic:spPr bwMode="auto">
                          <a:xfrm>
                            <a:off x="0" y="0"/>
                            <a:ext cx="5270991" cy="448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2C5B824C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0017A5A6" w14:textId="77777777" w:rsidR="00EC1B2B" w:rsidRDefault="00EC1B2B" w:rsidP="0027215F">
            <w:r>
              <w:t xml:space="preserve">5.  </w:t>
            </w:r>
            <w:r w:rsidR="00151511">
              <w:t>Compare ratios/rates.</w:t>
            </w:r>
          </w:p>
          <w:p w14:paraId="263A853B" w14:textId="77777777" w:rsidR="00EC1B2B" w:rsidRDefault="00EC1B2B" w:rsidP="0027215F"/>
        </w:tc>
        <w:tc>
          <w:tcPr>
            <w:tcW w:w="8333" w:type="dxa"/>
          </w:tcPr>
          <w:p w14:paraId="2E15FD8E" w14:textId="77777777" w:rsidR="00326BAF" w:rsidRDefault="00326BAF" w:rsidP="0027215F"/>
          <w:p w14:paraId="1CACFEE3" w14:textId="4335A838" w:rsidR="00500535" w:rsidRDefault="00E52FCD" w:rsidP="0027215F">
            <w:r>
              <w:rPr>
                <w:noProof/>
              </w:rPr>
              <w:drawing>
                <wp:inline distT="0" distB="0" distL="0" distR="0" wp14:anchorId="7C83570A" wp14:editId="5DF6F7DE">
                  <wp:extent cx="5114354" cy="35890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3.07.23 P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7" t="21349" r="25807" b="22346"/>
                          <a:stretch/>
                        </pic:blipFill>
                        <pic:spPr bwMode="auto">
                          <a:xfrm>
                            <a:off x="0" y="0"/>
                            <a:ext cx="5114422" cy="358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B1D30" w14:textId="77777777" w:rsidR="00500535" w:rsidRDefault="00500535" w:rsidP="0027215F"/>
        </w:tc>
      </w:tr>
      <w:tr w:rsidR="00EC1B2B" w14:paraId="4D57051A" w14:textId="77777777" w:rsidTr="0012264B">
        <w:tblPrEx>
          <w:tblLook w:val="04A0" w:firstRow="1" w:lastRow="0" w:firstColumn="1" w:lastColumn="0" w:noHBand="0" w:noVBand="1"/>
        </w:tblPrEx>
        <w:trPr>
          <w:trHeight w:val="6452"/>
        </w:trPr>
        <w:tc>
          <w:tcPr>
            <w:tcW w:w="2179" w:type="dxa"/>
          </w:tcPr>
          <w:p w14:paraId="4DA25881" w14:textId="77777777" w:rsidR="00EC1B2B" w:rsidRDefault="00EC1B2B" w:rsidP="00151511">
            <w:r>
              <w:t xml:space="preserve">6.  </w:t>
            </w:r>
            <w:r w:rsidR="00151511">
              <w:t>Solve problems involving ratios/rates.</w:t>
            </w:r>
          </w:p>
          <w:p w14:paraId="682A1DDC" w14:textId="77777777" w:rsidR="00EC1B2B" w:rsidRDefault="00EC1B2B" w:rsidP="0027215F"/>
        </w:tc>
        <w:tc>
          <w:tcPr>
            <w:tcW w:w="8333" w:type="dxa"/>
          </w:tcPr>
          <w:p w14:paraId="32C86853" w14:textId="72BD674C" w:rsidR="00EC1B2B" w:rsidRDefault="00D3188C" w:rsidP="0027215F">
            <w:r>
              <w:rPr>
                <w:noProof/>
              </w:rPr>
              <w:drawing>
                <wp:inline distT="0" distB="0" distL="0" distR="0" wp14:anchorId="6730BB8E" wp14:editId="49CEA5A0">
                  <wp:extent cx="5640844" cy="2552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3.20.52 PM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8" t="26041" r="10850" b="25865"/>
                          <a:stretch/>
                        </pic:blipFill>
                        <pic:spPr bwMode="auto">
                          <a:xfrm>
                            <a:off x="0" y="0"/>
                            <a:ext cx="5640844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4F19DA8B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1E6BA531" w14:textId="77777777" w:rsidR="00EC1B2B" w:rsidRDefault="00EC1B2B" w:rsidP="0027215F">
            <w:r>
              <w:t xml:space="preserve">7.  </w:t>
            </w:r>
            <w:r w:rsidR="00151511">
              <w:t>Graph equivalent ratios.</w:t>
            </w:r>
          </w:p>
          <w:p w14:paraId="22AD0E1D" w14:textId="77777777" w:rsidR="00EC1B2B" w:rsidRDefault="00EC1B2B" w:rsidP="0027215F"/>
        </w:tc>
        <w:tc>
          <w:tcPr>
            <w:tcW w:w="8333" w:type="dxa"/>
          </w:tcPr>
          <w:p w14:paraId="640322AF" w14:textId="411106CF" w:rsidR="0012264B" w:rsidRDefault="00D3188C" w:rsidP="0027215F">
            <w:bookmarkStart w:id="0" w:name="_GoBack"/>
            <w:r>
              <w:rPr>
                <w:noProof/>
              </w:rPr>
              <w:drawing>
                <wp:inline distT="0" distB="0" distL="0" distR="0" wp14:anchorId="453F1967" wp14:editId="7FEDE6AC">
                  <wp:extent cx="5562195" cy="650494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3.23.38 PM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1" t="18534" r="43695" b="16716"/>
                          <a:stretch/>
                        </pic:blipFill>
                        <pic:spPr bwMode="auto">
                          <a:xfrm>
                            <a:off x="0" y="0"/>
                            <a:ext cx="5562680" cy="6505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7567D98" w14:textId="17B4C9C3" w:rsidR="0012264B" w:rsidRDefault="0012264B" w:rsidP="0027215F"/>
          <w:p w14:paraId="7C1D313E" w14:textId="77777777" w:rsidR="0012264B" w:rsidRDefault="0012264B" w:rsidP="0027215F"/>
          <w:p w14:paraId="06F70F7D" w14:textId="77777777" w:rsidR="00EC1B2B" w:rsidRDefault="00EC1B2B" w:rsidP="0027215F"/>
        </w:tc>
      </w:tr>
    </w:tbl>
    <w:p w14:paraId="2DE1DFD0" w14:textId="77777777" w:rsidR="00EC1B2B" w:rsidRDefault="00EC1B2B" w:rsidP="00EC1B2B">
      <w:pPr>
        <w:jc w:val="center"/>
      </w:pPr>
    </w:p>
    <w:sectPr w:rsidR="00EC1B2B" w:rsidSect="00EC1B2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2B"/>
    <w:rsid w:val="0012264B"/>
    <w:rsid w:val="00151511"/>
    <w:rsid w:val="002042E1"/>
    <w:rsid w:val="002133F0"/>
    <w:rsid w:val="0027215F"/>
    <w:rsid w:val="00326BAF"/>
    <w:rsid w:val="00487A0B"/>
    <w:rsid w:val="004B3990"/>
    <w:rsid w:val="00500535"/>
    <w:rsid w:val="00684DA5"/>
    <w:rsid w:val="006B6280"/>
    <w:rsid w:val="006C1302"/>
    <w:rsid w:val="0073183F"/>
    <w:rsid w:val="007B1CB0"/>
    <w:rsid w:val="00B761B0"/>
    <w:rsid w:val="00B9526B"/>
    <w:rsid w:val="00D04C8E"/>
    <w:rsid w:val="00D3188C"/>
    <w:rsid w:val="00D543B1"/>
    <w:rsid w:val="00D93AC2"/>
    <w:rsid w:val="00DF5BBB"/>
    <w:rsid w:val="00E52FCD"/>
    <w:rsid w:val="00EC1B2B"/>
    <w:rsid w:val="00F67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6AC7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045701-9C84-6248-B676-8A085B3C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86</Words>
  <Characters>494</Characters>
  <Application>Microsoft Macintosh Word</Application>
  <DocSecurity>0</DocSecurity>
  <Lines>4</Lines>
  <Paragraphs>1</Paragraphs>
  <ScaleCrop>false</ScaleCrop>
  <Company>OJRSD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Colfer</dc:creator>
  <cp:keywords/>
  <dc:description/>
  <cp:lastModifiedBy>Kristin Colfer</cp:lastModifiedBy>
  <cp:revision>7</cp:revision>
  <cp:lastPrinted>2015-09-17T11:34:00Z</cp:lastPrinted>
  <dcterms:created xsi:type="dcterms:W3CDTF">2016-10-14T17:11:00Z</dcterms:created>
  <dcterms:modified xsi:type="dcterms:W3CDTF">2016-10-14T19:24:00Z</dcterms:modified>
</cp:coreProperties>
</file>